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149F5" w14:textId="77777777" w:rsidR="003710A1" w:rsidRPr="009C6524" w:rsidRDefault="00E00F55" w:rsidP="00E00F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6524">
        <w:rPr>
          <w:rFonts w:ascii="Times New Roman" w:hAnsi="Times New Roman" w:cs="Times New Roman"/>
          <w:b/>
          <w:sz w:val="32"/>
          <w:szCs w:val="32"/>
        </w:rPr>
        <w:t>Archives</w:t>
      </w:r>
    </w:p>
    <w:p w14:paraId="62EF0834" w14:textId="77777777" w:rsidR="00E00F55" w:rsidRPr="009C6524" w:rsidRDefault="00E00F55" w:rsidP="00E00F55">
      <w:pPr>
        <w:jc w:val="left"/>
        <w:rPr>
          <w:rFonts w:ascii="Times New Roman" w:hAnsi="Times New Roman" w:cs="Times New Roman"/>
          <w:b/>
          <w:u w:val="single"/>
        </w:rPr>
      </w:pPr>
    </w:p>
    <w:p w14:paraId="071AA8AF" w14:textId="77777777" w:rsidR="00640424" w:rsidRPr="009C6524" w:rsidRDefault="00640424" w:rsidP="00640424">
      <w:pPr>
        <w:widowControl/>
        <w:jc w:val="left"/>
        <w:rPr>
          <w:rFonts w:ascii="Times New Roman" w:eastAsia="Times New Roman" w:hAnsi="Times New Roman" w:cs="Times New Roman"/>
          <w:color w:val="2A2A2A"/>
          <w:kern w:val="0"/>
          <w:shd w:val="clear" w:color="auto" w:fill="FFFFFF"/>
        </w:rPr>
      </w:pPr>
      <w:r w:rsidRPr="00640424">
        <w:rPr>
          <w:rFonts w:ascii="Times New Roman" w:eastAsia="Times New Roman" w:hAnsi="Times New Roman" w:cs="Times New Roman"/>
          <w:color w:val="2A2A2A"/>
          <w:kern w:val="0"/>
          <w:u w:val="single"/>
          <w:shd w:val="clear" w:color="auto" w:fill="FFFFFF"/>
        </w:rPr>
        <w:t>February 2017</w:t>
      </w:r>
      <w:r w:rsidRPr="00640424">
        <w:rPr>
          <w:rFonts w:ascii="Times New Roman" w:eastAsia="Times New Roman" w:hAnsi="Times New Roman" w:cs="Times New Roman"/>
          <w:color w:val="2A2A2A"/>
          <w:kern w:val="0"/>
          <w:shd w:val="clear" w:color="auto" w:fill="FFFFFF"/>
        </w:rPr>
        <w:br/>
      </w:r>
      <w:proofErr w:type="spellStart"/>
      <w:r w:rsidRPr="00640424">
        <w:rPr>
          <w:rFonts w:ascii="Times New Roman" w:eastAsia="Times New Roman" w:hAnsi="Times New Roman" w:cs="Times New Roman"/>
          <w:color w:val="2A2A2A"/>
          <w:kern w:val="0"/>
          <w:shd w:val="clear" w:color="auto" w:fill="FFFFFF"/>
        </w:rPr>
        <w:t>Maha's</w:t>
      </w:r>
      <w:proofErr w:type="spellEnd"/>
      <w:r w:rsidRPr="00640424">
        <w:rPr>
          <w:rFonts w:ascii="Times New Roman" w:eastAsia="Times New Roman" w:hAnsi="Times New Roman" w:cs="Times New Roman"/>
          <w:color w:val="2A2A2A"/>
          <w:kern w:val="0"/>
          <w:shd w:val="clear" w:color="auto" w:fill="FFFFFF"/>
        </w:rPr>
        <w:t xml:space="preserve"> new paper published! Check it here: Ramamurthy, M., &amp; </w:t>
      </w:r>
      <w:proofErr w:type="spellStart"/>
      <w:r w:rsidRPr="00640424">
        <w:rPr>
          <w:rFonts w:ascii="Times New Roman" w:eastAsia="Times New Roman" w:hAnsi="Times New Roman" w:cs="Times New Roman"/>
          <w:color w:val="2A2A2A"/>
          <w:kern w:val="0"/>
          <w:shd w:val="clear" w:color="auto" w:fill="FFFFFF"/>
        </w:rPr>
        <w:t>Blaser</w:t>
      </w:r>
      <w:proofErr w:type="spellEnd"/>
      <w:r w:rsidRPr="00640424">
        <w:rPr>
          <w:rFonts w:ascii="Times New Roman" w:eastAsia="Times New Roman" w:hAnsi="Times New Roman" w:cs="Times New Roman"/>
          <w:color w:val="2A2A2A"/>
          <w:kern w:val="0"/>
          <w:shd w:val="clear" w:color="auto" w:fill="FFFFFF"/>
        </w:rPr>
        <w:t xml:space="preserve">, E. (2017). New rules for visual selection: Isolating procedural attention. </w:t>
      </w:r>
      <w:proofErr w:type="gramStart"/>
      <w:r w:rsidRPr="00640424">
        <w:rPr>
          <w:rFonts w:ascii="Times New Roman" w:eastAsia="Times New Roman" w:hAnsi="Times New Roman" w:cs="Times New Roman"/>
          <w:color w:val="2A2A2A"/>
          <w:kern w:val="0"/>
          <w:shd w:val="clear" w:color="auto" w:fill="FFFFFF"/>
        </w:rPr>
        <w:t xml:space="preserve">Ramamurthy &amp; </w:t>
      </w:r>
      <w:proofErr w:type="spellStart"/>
      <w:r w:rsidRPr="00640424">
        <w:rPr>
          <w:rFonts w:ascii="Times New Roman" w:eastAsia="Times New Roman" w:hAnsi="Times New Roman" w:cs="Times New Roman"/>
          <w:color w:val="2A2A2A"/>
          <w:kern w:val="0"/>
          <w:shd w:val="clear" w:color="auto" w:fill="FFFFFF"/>
        </w:rPr>
        <w:t>Blaser</w:t>
      </w:r>
      <w:proofErr w:type="spellEnd"/>
      <w:r w:rsidRPr="00640424">
        <w:rPr>
          <w:rFonts w:ascii="Times New Roman" w:eastAsia="Times New Roman" w:hAnsi="Times New Roman" w:cs="Times New Roman"/>
          <w:color w:val="2A2A2A"/>
          <w:kern w:val="0"/>
          <w:shd w:val="clear" w:color="auto" w:fill="FFFFFF"/>
        </w:rPr>
        <w:t>.</w:t>
      </w:r>
      <w:proofErr w:type="gramEnd"/>
      <w:r w:rsidRPr="00640424">
        <w:rPr>
          <w:rFonts w:ascii="Times New Roman" w:eastAsia="Times New Roman" w:hAnsi="Times New Roman" w:cs="Times New Roman"/>
          <w:color w:val="2A2A2A"/>
          <w:kern w:val="0"/>
          <w:shd w:val="clear" w:color="auto" w:fill="FFFFFF"/>
        </w:rPr>
        <w:t> </w:t>
      </w:r>
      <w:r w:rsidRPr="009C6524">
        <w:rPr>
          <w:rFonts w:ascii="Times New Roman" w:eastAsia="Times New Roman" w:hAnsi="Times New Roman" w:cs="Times New Roman"/>
          <w:i/>
          <w:iCs/>
          <w:color w:val="2A2A2A"/>
          <w:kern w:val="0"/>
          <w:shd w:val="clear" w:color="auto" w:fill="FFFFFF"/>
        </w:rPr>
        <w:t>Journal of vision</w:t>
      </w:r>
      <w:r w:rsidRPr="00640424">
        <w:rPr>
          <w:rFonts w:ascii="Times New Roman" w:eastAsia="Times New Roman" w:hAnsi="Times New Roman" w:cs="Times New Roman"/>
          <w:color w:val="2A2A2A"/>
          <w:kern w:val="0"/>
          <w:shd w:val="clear" w:color="auto" w:fill="FFFFFF"/>
        </w:rPr>
        <w:t>, </w:t>
      </w:r>
      <w:r w:rsidRPr="009C6524">
        <w:rPr>
          <w:rFonts w:ascii="Times New Roman" w:eastAsia="Times New Roman" w:hAnsi="Times New Roman" w:cs="Times New Roman"/>
          <w:i/>
          <w:iCs/>
          <w:color w:val="2A2A2A"/>
          <w:kern w:val="0"/>
          <w:shd w:val="clear" w:color="auto" w:fill="FFFFFF"/>
        </w:rPr>
        <w:t>17</w:t>
      </w:r>
      <w:r w:rsidRPr="00640424">
        <w:rPr>
          <w:rFonts w:ascii="Times New Roman" w:eastAsia="Times New Roman" w:hAnsi="Times New Roman" w:cs="Times New Roman"/>
          <w:color w:val="2A2A2A"/>
          <w:kern w:val="0"/>
          <w:shd w:val="clear" w:color="auto" w:fill="FFFFFF"/>
        </w:rPr>
        <w:t>(2), 18-18. </w:t>
      </w:r>
      <w:hyperlink r:id="rId5" w:history="1">
        <w:proofErr w:type="gramStart"/>
        <w:r w:rsidRPr="009C6524">
          <w:rPr>
            <w:rFonts w:ascii="Times New Roman" w:eastAsia="Times New Roman" w:hAnsi="Times New Roman" w:cs="Times New Roman"/>
            <w:color w:val="C8AE79"/>
            <w:kern w:val="0"/>
            <w:u w:val="single"/>
            <w:shd w:val="clear" w:color="auto" w:fill="FFFFFF"/>
          </w:rPr>
          <w:t>pdf</w:t>
        </w:r>
        <w:proofErr w:type="gramEnd"/>
      </w:hyperlink>
    </w:p>
    <w:p w14:paraId="24C5E35E" w14:textId="77777777" w:rsidR="00640424" w:rsidRPr="009C6524" w:rsidRDefault="00640424" w:rsidP="00640424">
      <w:pPr>
        <w:widowControl/>
        <w:jc w:val="left"/>
        <w:rPr>
          <w:rFonts w:ascii="Times New Roman" w:eastAsia="Times New Roman" w:hAnsi="Times New Roman" w:cs="Times New Roman"/>
          <w:color w:val="2A2A2A"/>
          <w:kern w:val="0"/>
          <w:shd w:val="clear" w:color="auto" w:fill="FFFFFF"/>
        </w:rPr>
      </w:pPr>
      <w:r w:rsidRPr="00640424">
        <w:rPr>
          <w:rFonts w:ascii="Times New Roman" w:eastAsia="Times New Roman" w:hAnsi="Times New Roman" w:cs="Times New Roman"/>
          <w:color w:val="666666"/>
          <w:kern w:val="0"/>
        </w:rPr>
        <w:br/>
      </w:r>
      <w:r w:rsidRPr="00640424">
        <w:rPr>
          <w:rFonts w:ascii="Times New Roman" w:eastAsia="Times New Roman" w:hAnsi="Times New Roman" w:cs="Times New Roman"/>
          <w:color w:val="2A2A2A"/>
          <w:kern w:val="0"/>
          <w:u w:val="single"/>
          <w:shd w:val="clear" w:color="auto" w:fill="FFFFFF"/>
        </w:rPr>
        <w:t>​December 2016</w:t>
      </w:r>
      <w:r w:rsidRPr="00640424">
        <w:rPr>
          <w:rFonts w:ascii="Times New Roman" w:eastAsia="Times New Roman" w:hAnsi="Times New Roman" w:cs="Times New Roman"/>
          <w:color w:val="2A2A2A"/>
          <w:kern w:val="0"/>
          <w:shd w:val="clear" w:color="auto" w:fill="FFFFFF"/>
        </w:rPr>
        <w:br/>
        <w:t xml:space="preserve">Chen's poster has been accepted to Biennial Meeting of Society for Research in Child Development, Austin, 2017: Cheng C., </w:t>
      </w:r>
      <w:proofErr w:type="spellStart"/>
      <w:r w:rsidRPr="00640424">
        <w:rPr>
          <w:rFonts w:ascii="Times New Roman" w:eastAsia="Times New Roman" w:hAnsi="Times New Roman" w:cs="Times New Roman"/>
          <w:color w:val="2A2A2A"/>
          <w:kern w:val="0"/>
          <w:shd w:val="clear" w:color="auto" w:fill="FFFFFF"/>
        </w:rPr>
        <w:t>Kaldy</w:t>
      </w:r>
      <w:proofErr w:type="spellEnd"/>
      <w:r w:rsidRPr="00640424">
        <w:rPr>
          <w:rFonts w:ascii="Times New Roman" w:eastAsia="Times New Roman" w:hAnsi="Times New Roman" w:cs="Times New Roman"/>
          <w:color w:val="2A2A2A"/>
          <w:kern w:val="0"/>
          <w:shd w:val="clear" w:color="auto" w:fill="FFFFFF"/>
        </w:rPr>
        <w:t xml:space="preserve"> Z., </w:t>
      </w:r>
      <w:proofErr w:type="spellStart"/>
      <w:r w:rsidRPr="00640424">
        <w:rPr>
          <w:rFonts w:ascii="Times New Roman" w:eastAsia="Times New Roman" w:hAnsi="Times New Roman" w:cs="Times New Roman"/>
          <w:color w:val="2A2A2A"/>
          <w:kern w:val="0"/>
          <w:shd w:val="clear" w:color="auto" w:fill="FFFFFF"/>
        </w:rPr>
        <w:t>Dhungana</w:t>
      </w:r>
      <w:proofErr w:type="spellEnd"/>
      <w:r w:rsidRPr="00640424">
        <w:rPr>
          <w:rFonts w:ascii="Times New Roman" w:eastAsia="Times New Roman" w:hAnsi="Times New Roman" w:cs="Times New Roman"/>
          <w:color w:val="2A2A2A"/>
          <w:kern w:val="0"/>
          <w:shd w:val="clear" w:color="auto" w:fill="FFFFFF"/>
        </w:rPr>
        <w:t xml:space="preserve"> S., &amp; </w:t>
      </w:r>
      <w:proofErr w:type="spellStart"/>
      <w:r w:rsidRPr="00640424">
        <w:rPr>
          <w:rFonts w:ascii="Times New Roman" w:eastAsia="Times New Roman" w:hAnsi="Times New Roman" w:cs="Times New Roman"/>
          <w:color w:val="2A2A2A"/>
          <w:kern w:val="0"/>
          <w:shd w:val="clear" w:color="auto" w:fill="FFFFFF"/>
        </w:rPr>
        <w:t>Blaser</w:t>
      </w:r>
      <w:proofErr w:type="spellEnd"/>
      <w:r w:rsidRPr="00640424">
        <w:rPr>
          <w:rFonts w:ascii="Times New Roman" w:eastAsia="Times New Roman" w:hAnsi="Times New Roman" w:cs="Times New Roman"/>
          <w:color w:val="2A2A2A"/>
          <w:kern w:val="0"/>
          <w:shd w:val="clear" w:color="auto" w:fill="FFFFFF"/>
        </w:rPr>
        <w:t xml:space="preserve"> E. (2017, April). Using Object History to Predict Future Behavior: Are Young Infants Essentialists? </w:t>
      </w:r>
    </w:p>
    <w:p w14:paraId="56B063EA" w14:textId="77777777" w:rsidR="00640424" w:rsidRPr="00640424" w:rsidRDefault="00640424" w:rsidP="00640424">
      <w:pPr>
        <w:widowControl/>
        <w:jc w:val="left"/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640424">
        <w:rPr>
          <w:rFonts w:ascii="Times New Roman" w:eastAsia="Times New Roman" w:hAnsi="Times New Roman" w:cs="Times New Roman"/>
          <w:color w:val="666666"/>
          <w:kern w:val="0"/>
        </w:rPr>
        <w:br/>
      </w:r>
      <w:r w:rsidRPr="00640424">
        <w:rPr>
          <w:rFonts w:ascii="Times New Roman" w:eastAsia="Times New Roman" w:hAnsi="Times New Roman" w:cs="Times New Roman"/>
          <w:color w:val="2A2A2A"/>
          <w:kern w:val="0"/>
          <w:u w:val="single"/>
          <w:shd w:val="clear" w:color="auto" w:fill="FFFFFF"/>
        </w:rPr>
        <w:t>​September 2016</w:t>
      </w:r>
      <w:r w:rsidRPr="00640424">
        <w:rPr>
          <w:rFonts w:ascii="Times New Roman" w:eastAsia="Times New Roman" w:hAnsi="Times New Roman" w:cs="Times New Roman"/>
          <w:color w:val="2A2A2A"/>
          <w:kern w:val="0"/>
          <w:shd w:val="clear" w:color="auto" w:fill="FFFFFF"/>
        </w:rPr>
        <w:br/>
        <w:t xml:space="preserve">Welcome our new graduate student, Julie </w:t>
      </w:r>
      <w:proofErr w:type="spellStart"/>
      <w:r w:rsidRPr="00640424">
        <w:rPr>
          <w:rFonts w:ascii="Times New Roman" w:eastAsia="Times New Roman" w:hAnsi="Times New Roman" w:cs="Times New Roman"/>
          <w:color w:val="2A2A2A"/>
          <w:kern w:val="0"/>
          <w:shd w:val="clear" w:color="auto" w:fill="FFFFFF"/>
        </w:rPr>
        <w:t>Freschl</w:t>
      </w:r>
      <w:proofErr w:type="spellEnd"/>
      <w:r w:rsidRPr="00640424">
        <w:rPr>
          <w:rFonts w:ascii="Times New Roman" w:eastAsia="Times New Roman" w:hAnsi="Times New Roman" w:cs="Times New Roman"/>
          <w:color w:val="2A2A2A"/>
          <w:kern w:val="0"/>
          <w:shd w:val="clear" w:color="auto" w:fill="FFFFFF"/>
        </w:rPr>
        <w:t>! </w:t>
      </w:r>
    </w:p>
    <w:p w14:paraId="47F5EEE2" w14:textId="77777777" w:rsidR="00640424" w:rsidRPr="009C6524" w:rsidRDefault="00640424" w:rsidP="00E00F55">
      <w:pPr>
        <w:widowControl/>
        <w:jc w:val="left"/>
        <w:rPr>
          <w:rFonts w:ascii="Times New Roman" w:eastAsia="Times New Roman" w:hAnsi="Times New Roman" w:cs="Times New Roman"/>
          <w:color w:val="2A2A2A"/>
          <w:kern w:val="0"/>
          <w:u w:val="single"/>
          <w:shd w:val="clear" w:color="auto" w:fill="FFFFFF"/>
        </w:rPr>
      </w:pPr>
    </w:p>
    <w:p w14:paraId="40DA3D00" w14:textId="77777777" w:rsidR="00E00F55" w:rsidRPr="00E00F55" w:rsidRDefault="00E00F55" w:rsidP="00E00F55">
      <w:pPr>
        <w:widowControl/>
        <w:jc w:val="left"/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9C6524">
        <w:rPr>
          <w:rFonts w:ascii="Times New Roman" w:eastAsia="Times New Roman" w:hAnsi="Times New Roman" w:cs="Times New Roman"/>
          <w:color w:val="2A2A2A"/>
          <w:kern w:val="0"/>
          <w:u w:val="single"/>
          <w:shd w:val="clear" w:color="auto" w:fill="FFFFFF"/>
        </w:rPr>
        <w:t>February</w:t>
      </w:r>
      <w:r w:rsidRPr="00E00F55">
        <w:rPr>
          <w:rFonts w:ascii="Times New Roman" w:eastAsia="Times New Roman" w:hAnsi="Times New Roman" w:cs="Times New Roman"/>
          <w:color w:val="2A2A2A"/>
          <w:kern w:val="0"/>
          <w:u w:val="single"/>
          <w:shd w:val="clear" w:color="auto" w:fill="FFFFFF"/>
        </w:rPr>
        <w:t xml:space="preserve"> 2016</w:t>
      </w:r>
      <w:r w:rsidRPr="00E00F55">
        <w:rPr>
          <w:rFonts w:ascii="Times New Roman" w:eastAsia="Times New Roman" w:hAnsi="Times New Roman" w:cs="Times New Roman"/>
          <w:color w:val="2A2A2A"/>
          <w:kern w:val="0"/>
        </w:rPr>
        <w:br/>
      </w:r>
      <w:r w:rsidRPr="00E00F55">
        <w:rPr>
          <w:rFonts w:ascii="Times New Roman" w:eastAsia="Times New Roman" w:hAnsi="Times New Roman" w:cs="Times New Roman"/>
          <w:color w:val="2A2A2A"/>
          <w:kern w:val="0"/>
          <w:shd w:val="clear" w:color="auto" w:fill="FFFFFF"/>
        </w:rPr>
        <w:t xml:space="preserve">Three posters from </w:t>
      </w:r>
      <w:proofErr w:type="spellStart"/>
      <w:r w:rsidRPr="00E00F55">
        <w:rPr>
          <w:rFonts w:ascii="Times New Roman" w:eastAsia="Times New Roman" w:hAnsi="Times New Roman" w:cs="Times New Roman"/>
          <w:color w:val="2A2A2A"/>
          <w:kern w:val="0"/>
          <w:shd w:val="clear" w:color="auto" w:fill="FFFFFF"/>
        </w:rPr>
        <w:t>Maha</w:t>
      </w:r>
      <w:proofErr w:type="spellEnd"/>
      <w:r w:rsidRPr="00E00F55">
        <w:rPr>
          <w:rFonts w:ascii="Times New Roman" w:eastAsia="Times New Roman" w:hAnsi="Times New Roman" w:cs="Times New Roman"/>
          <w:color w:val="2A2A2A"/>
          <w:kern w:val="0"/>
          <w:shd w:val="clear" w:color="auto" w:fill="FFFFFF"/>
        </w:rPr>
        <w:t>, Teddy and Chen have been accepted to Annual Meeting of </w:t>
      </w:r>
      <w:hyperlink r:id="rId6" w:history="1">
        <w:r w:rsidRPr="009C6524">
          <w:rPr>
            <w:rFonts w:ascii="Times New Roman" w:eastAsia="Times New Roman" w:hAnsi="Times New Roman" w:cs="Times New Roman"/>
            <w:color w:val="C8AE79"/>
            <w:kern w:val="0"/>
            <w:shd w:val="clear" w:color="auto" w:fill="FFFFFF"/>
          </w:rPr>
          <w:t>Visual Science Society</w:t>
        </w:r>
      </w:hyperlink>
      <w:r w:rsidRPr="00E00F55">
        <w:rPr>
          <w:rFonts w:ascii="Times New Roman" w:eastAsia="Times New Roman" w:hAnsi="Times New Roman" w:cs="Times New Roman"/>
          <w:color w:val="2A2A2A"/>
          <w:kern w:val="0"/>
          <w:shd w:val="clear" w:color="auto" w:fill="FFFFFF"/>
        </w:rPr>
        <w:t xml:space="preserve">, </w:t>
      </w:r>
      <w:proofErr w:type="gramStart"/>
      <w:r w:rsidRPr="00E00F55">
        <w:rPr>
          <w:rFonts w:ascii="Times New Roman" w:eastAsia="Times New Roman" w:hAnsi="Times New Roman" w:cs="Times New Roman"/>
          <w:color w:val="2A2A2A"/>
          <w:kern w:val="0"/>
          <w:shd w:val="clear" w:color="auto" w:fill="FFFFFF"/>
        </w:rPr>
        <w:t>May,</w:t>
      </w:r>
      <w:proofErr w:type="gramEnd"/>
      <w:r w:rsidRPr="00E00F55">
        <w:rPr>
          <w:rFonts w:ascii="Times New Roman" w:eastAsia="Times New Roman" w:hAnsi="Times New Roman" w:cs="Times New Roman"/>
          <w:color w:val="2A2A2A"/>
          <w:kern w:val="0"/>
          <w:shd w:val="clear" w:color="auto" w:fill="FFFFFF"/>
        </w:rPr>
        <w:t xml:space="preserve"> 2016. Chen's poster has been accepted to Biennial Meeting of </w:t>
      </w:r>
      <w:hyperlink r:id="rId7" w:history="1">
        <w:r w:rsidRPr="009C6524">
          <w:rPr>
            <w:rFonts w:ascii="Times New Roman" w:eastAsia="Times New Roman" w:hAnsi="Times New Roman" w:cs="Times New Roman"/>
            <w:color w:val="C8AE79"/>
            <w:kern w:val="0"/>
            <w:shd w:val="clear" w:color="auto" w:fill="FFFFFF"/>
          </w:rPr>
          <w:t>International Congress on Infant Studies</w:t>
        </w:r>
      </w:hyperlink>
      <w:r w:rsidRPr="00E00F55">
        <w:rPr>
          <w:rFonts w:ascii="Times New Roman" w:eastAsia="Times New Roman" w:hAnsi="Times New Roman" w:cs="Times New Roman"/>
          <w:color w:val="2A2A2A"/>
          <w:kern w:val="0"/>
          <w:shd w:val="clear" w:color="auto" w:fill="FFFFFF"/>
        </w:rPr>
        <w:t xml:space="preserve">, </w:t>
      </w:r>
      <w:proofErr w:type="gramStart"/>
      <w:r w:rsidRPr="00E00F55">
        <w:rPr>
          <w:rFonts w:ascii="Times New Roman" w:eastAsia="Times New Roman" w:hAnsi="Times New Roman" w:cs="Times New Roman"/>
          <w:color w:val="2A2A2A"/>
          <w:kern w:val="0"/>
          <w:shd w:val="clear" w:color="auto" w:fill="FFFFFF"/>
        </w:rPr>
        <w:t>May,</w:t>
      </w:r>
      <w:proofErr w:type="gramEnd"/>
      <w:r w:rsidRPr="00E00F55">
        <w:rPr>
          <w:rFonts w:ascii="Times New Roman" w:eastAsia="Times New Roman" w:hAnsi="Times New Roman" w:cs="Times New Roman"/>
          <w:color w:val="2A2A2A"/>
          <w:kern w:val="0"/>
          <w:shd w:val="clear" w:color="auto" w:fill="FFFFFF"/>
        </w:rPr>
        <w:t xml:space="preserve"> 2016.</w:t>
      </w:r>
    </w:p>
    <w:p w14:paraId="0F630E3B" w14:textId="77777777" w:rsidR="00E00F55" w:rsidRPr="009C6524" w:rsidRDefault="00E00F55" w:rsidP="00E00F55">
      <w:pPr>
        <w:widowControl/>
        <w:jc w:val="left"/>
        <w:rPr>
          <w:rFonts w:ascii="Times New Roman" w:eastAsia="Times New Roman" w:hAnsi="Times New Roman" w:cs="Times New Roman"/>
          <w:color w:val="2A2A2A"/>
          <w:kern w:val="0"/>
          <w:u w:val="single"/>
          <w:shd w:val="clear" w:color="auto" w:fill="FFFFFF"/>
        </w:rPr>
      </w:pPr>
    </w:p>
    <w:p w14:paraId="6625B01E" w14:textId="77777777" w:rsidR="00640424" w:rsidRPr="009C6524" w:rsidRDefault="00E00F55" w:rsidP="00E00F55">
      <w:pPr>
        <w:widowControl/>
        <w:jc w:val="left"/>
        <w:rPr>
          <w:rFonts w:ascii="Times New Roman" w:eastAsia="Times New Roman" w:hAnsi="Times New Roman" w:cs="Times New Roman"/>
          <w:color w:val="2A2A2A"/>
          <w:kern w:val="0"/>
          <w:shd w:val="clear" w:color="auto" w:fill="FFFFFF"/>
        </w:rPr>
      </w:pPr>
      <w:r w:rsidRPr="00E00F55">
        <w:rPr>
          <w:rFonts w:ascii="Times New Roman" w:eastAsia="Times New Roman" w:hAnsi="Times New Roman" w:cs="Times New Roman"/>
          <w:color w:val="2A2A2A"/>
          <w:kern w:val="0"/>
          <w:u w:val="single"/>
          <w:shd w:val="clear" w:color="auto" w:fill="FFFFFF"/>
        </w:rPr>
        <w:t>2015</w:t>
      </w:r>
      <w:r w:rsidRPr="00E00F55">
        <w:rPr>
          <w:rFonts w:ascii="Times New Roman" w:eastAsia="Times New Roman" w:hAnsi="Times New Roman" w:cs="Times New Roman"/>
          <w:color w:val="2A2A2A"/>
          <w:kern w:val="0"/>
        </w:rPr>
        <w:br/>
      </w:r>
      <w:r w:rsidRPr="00E00F55">
        <w:rPr>
          <w:rFonts w:ascii="Times New Roman" w:eastAsia="Times New Roman" w:hAnsi="Times New Roman" w:cs="Times New Roman"/>
          <w:color w:val="2A2A2A"/>
          <w:kern w:val="0"/>
          <w:shd w:val="clear" w:color="auto" w:fill="FFFFFF"/>
        </w:rPr>
        <w:t xml:space="preserve">​See Professor </w:t>
      </w:r>
      <w:proofErr w:type="spellStart"/>
      <w:r w:rsidRPr="00E00F55">
        <w:rPr>
          <w:rFonts w:ascii="Times New Roman" w:eastAsia="Times New Roman" w:hAnsi="Times New Roman" w:cs="Times New Roman"/>
          <w:color w:val="2A2A2A"/>
          <w:kern w:val="0"/>
          <w:shd w:val="clear" w:color="auto" w:fill="FFFFFF"/>
        </w:rPr>
        <w:t>Blaser's</w:t>
      </w:r>
      <w:proofErr w:type="spellEnd"/>
      <w:r w:rsidRPr="00E00F55">
        <w:rPr>
          <w:rFonts w:ascii="Times New Roman" w:eastAsia="Times New Roman" w:hAnsi="Times New Roman" w:cs="Times New Roman"/>
          <w:color w:val="2A2A2A"/>
          <w:kern w:val="0"/>
          <w:shd w:val="clear" w:color="auto" w:fill="FFFFFF"/>
        </w:rPr>
        <w:t xml:space="preserve"> featured story for Distinguished Teaching Award! Click </w:t>
      </w:r>
      <w:hyperlink r:id="rId8" w:history="1">
        <w:r w:rsidRPr="009C6524">
          <w:rPr>
            <w:rFonts w:ascii="Times New Roman" w:eastAsia="Times New Roman" w:hAnsi="Times New Roman" w:cs="Times New Roman"/>
            <w:color w:val="C8AE79"/>
            <w:kern w:val="0"/>
            <w:shd w:val="clear" w:color="auto" w:fill="FFFFFF"/>
          </w:rPr>
          <w:t>here</w:t>
        </w:r>
      </w:hyperlink>
      <w:r w:rsidRPr="00E00F55">
        <w:rPr>
          <w:rFonts w:ascii="Times New Roman" w:eastAsia="Times New Roman" w:hAnsi="Times New Roman" w:cs="Times New Roman"/>
          <w:color w:val="2A2A2A"/>
          <w:kern w:val="0"/>
          <w:shd w:val="clear" w:color="auto" w:fill="FFFFFF"/>
        </w:rPr>
        <w:t>.</w:t>
      </w:r>
    </w:p>
    <w:p w14:paraId="4EE26210" w14:textId="77777777" w:rsidR="00E00F55" w:rsidRPr="00E00F55" w:rsidRDefault="00E00F55" w:rsidP="00E00F55">
      <w:pPr>
        <w:widowControl/>
        <w:jc w:val="left"/>
        <w:rPr>
          <w:rFonts w:ascii="Times New Roman" w:eastAsia="Times New Roman" w:hAnsi="Times New Roman" w:cs="Times New Roman"/>
          <w:kern w:val="0"/>
          <w:sz w:val="20"/>
          <w:szCs w:val="20"/>
        </w:rPr>
      </w:pPr>
      <w:r w:rsidRPr="00E00F55">
        <w:rPr>
          <w:rFonts w:ascii="Times New Roman" w:eastAsia="Times New Roman" w:hAnsi="Times New Roman" w:cs="Times New Roman"/>
          <w:color w:val="2A2A2A"/>
          <w:kern w:val="0"/>
        </w:rPr>
        <w:br/>
      </w:r>
      <w:proofErr w:type="spellStart"/>
      <w:r w:rsidRPr="00E00F55">
        <w:rPr>
          <w:rFonts w:ascii="Times New Roman" w:eastAsia="Times New Roman" w:hAnsi="Times New Roman" w:cs="Times New Roman"/>
          <w:color w:val="2A2A2A"/>
          <w:kern w:val="0"/>
          <w:shd w:val="clear" w:color="auto" w:fill="FFFFFF"/>
        </w:rPr>
        <w:t>Maha's</w:t>
      </w:r>
      <w:proofErr w:type="spellEnd"/>
      <w:r w:rsidRPr="00E00F55">
        <w:rPr>
          <w:rFonts w:ascii="Times New Roman" w:eastAsia="Times New Roman" w:hAnsi="Times New Roman" w:cs="Times New Roman"/>
          <w:color w:val="2A2A2A"/>
          <w:kern w:val="0"/>
          <w:shd w:val="clear" w:color="auto" w:fill="FFFFFF"/>
        </w:rPr>
        <w:t xml:space="preserve"> book chapter on Light and Sight is out! Congrats </w:t>
      </w:r>
      <w:proofErr w:type="spellStart"/>
      <w:r w:rsidRPr="00E00F55">
        <w:rPr>
          <w:rFonts w:ascii="Times New Roman" w:eastAsia="Times New Roman" w:hAnsi="Times New Roman" w:cs="Times New Roman"/>
          <w:color w:val="2A2A2A"/>
          <w:kern w:val="0"/>
          <w:shd w:val="clear" w:color="auto" w:fill="FFFFFF"/>
        </w:rPr>
        <w:t>Maha</w:t>
      </w:r>
      <w:proofErr w:type="spellEnd"/>
      <w:r w:rsidRPr="00E00F55">
        <w:rPr>
          <w:rFonts w:ascii="Times New Roman" w:eastAsia="Times New Roman" w:hAnsi="Times New Roman" w:cs="Times New Roman"/>
          <w:color w:val="2A2A2A"/>
          <w:kern w:val="0"/>
          <w:shd w:val="clear" w:color="auto" w:fill="FFFFFF"/>
        </w:rPr>
        <w:t>! </w:t>
      </w:r>
      <w:r w:rsidRPr="00E00F55">
        <w:rPr>
          <w:rFonts w:ascii="Times New Roman" w:eastAsia="Times New Roman" w:hAnsi="Times New Roman" w:cs="Times New Roman"/>
          <w:color w:val="2A2A2A"/>
          <w:kern w:val="0"/>
        </w:rPr>
        <w:br/>
      </w:r>
      <w:r w:rsidRPr="00E00F55">
        <w:rPr>
          <w:rFonts w:ascii="Times New Roman" w:eastAsia="Times New Roman" w:hAnsi="Times New Roman" w:cs="Times New Roman"/>
          <w:color w:val="2A2A2A"/>
          <w:kern w:val="0"/>
          <w:shd w:val="clear" w:color="auto" w:fill="FFFFFF"/>
        </w:rPr>
        <w:t xml:space="preserve">Ramamurthy, </w:t>
      </w:r>
      <w:proofErr w:type="spellStart"/>
      <w:r w:rsidRPr="00E00F55">
        <w:rPr>
          <w:rFonts w:ascii="Times New Roman" w:eastAsia="Times New Roman" w:hAnsi="Times New Roman" w:cs="Times New Roman"/>
          <w:color w:val="2A2A2A"/>
          <w:kern w:val="0"/>
          <w:shd w:val="clear" w:color="auto" w:fill="FFFFFF"/>
        </w:rPr>
        <w:t>Mahalakshmi</w:t>
      </w:r>
      <w:proofErr w:type="spellEnd"/>
      <w:r w:rsidRPr="00E00F55">
        <w:rPr>
          <w:rFonts w:ascii="Times New Roman" w:eastAsia="Times New Roman" w:hAnsi="Times New Roman" w:cs="Times New Roman"/>
          <w:color w:val="2A2A2A"/>
          <w:kern w:val="0"/>
          <w:shd w:val="clear" w:color="auto" w:fill="FFFFFF"/>
        </w:rPr>
        <w:t xml:space="preserve"> &amp; </w:t>
      </w:r>
      <w:proofErr w:type="spellStart"/>
      <w:r w:rsidRPr="00E00F55">
        <w:rPr>
          <w:rFonts w:ascii="Times New Roman" w:eastAsia="Times New Roman" w:hAnsi="Times New Roman" w:cs="Times New Roman"/>
          <w:color w:val="2A2A2A"/>
          <w:kern w:val="0"/>
          <w:shd w:val="clear" w:color="auto" w:fill="FFFFFF"/>
        </w:rPr>
        <w:t>Lakshminarayan</w:t>
      </w:r>
      <w:proofErr w:type="spellEnd"/>
      <w:r w:rsidRPr="00E00F55">
        <w:rPr>
          <w:rFonts w:ascii="Times New Roman" w:eastAsia="Times New Roman" w:hAnsi="Times New Roman" w:cs="Times New Roman"/>
          <w:color w:val="2A2A2A"/>
          <w:kern w:val="0"/>
          <w:shd w:val="clear" w:color="auto" w:fill="FFFFFF"/>
        </w:rPr>
        <w:t xml:space="preserve">, </w:t>
      </w:r>
      <w:proofErr w:type="spellStart"/>
      <w:r w:rsidRPr="00E00F55">
        <w:rPr>
          <w:rFonts w:ascii="Times New Roman" w:eastAsia="Times New Roman" w:hAnsi="Times New Roman" w:cs="Times New Roman"/>
          <w:color w:val="2A2A2A"/>
          <w:kern w:val="0"/>
          <w:shd w:val="clear" w:color="auto" w:fill="FFFFFF"/>
        </w:rPr>
        <w:t>Vasudevan</w:t>
      </w:r>
      <w:proofErr w:type="spellEnd"/>
      <w:r w:rsidRPr="00E00F55">
        <w:rPr>
          <w:rFonts w:ascii="Times New Roman" w:eastAsia="Times New Roman" w:hAnsi="Times New Roman" w:cs="Times New Roman"/>
          <w:color w:val="2A2A2A"/>
          <w:kern w:val="0"/>
          <w:shd w:val="clear" w:color="auto" w:fill="FFFFFF"/>
        </w:rPr>
        <w:t>, 2015, </w:t>
      </w:r>
      <w:r w:rsidRPr="009C6524">
        <w:rPr>
          <w:rFonts w:ascii="Times New Roman" w:eastAsia="Times New Roman" w:hAnsi="Times New Roman" w:cs="Times New Roman"/>
          <w:b/>
          <w:bCs/>
          <w:color w:val="2A2A2A"/>
          <w:kern w:val="0"/>
          <w:shd w:val="clear" w:color="auto" w:fill="FFFFFF"/>
        </w:rPr>
        <w:t>Light and Sight</w:t>
      </w:r>
      <w:r w:rsidRPr="00E00F55">
        <w:rPr>
          <w:rFonts w:ascii="Times New Roman" w:eastAsia="Times New Roman" w:hAnsi="Times New Roman" w:cs="Times New Roman"/>
          <w:color w:val="2A2A2A"/>
          <w:kern w:val="0"/>
          <w:shd w:val="clear" w:color="auto" w:fill="FFFFFF"/>
        </w:rPr>
        <w:t xml:space="preserve">, in </w:t>
      </w:r>
      <w:proofErr w:type="spellStart"/>
      <w:r w:rsidRPr="00E00F55">
        <w:rPr>
          <w:rFonts w:ascii="Times New Roman" w:eastAsia="Times New Roman" w:hAnsi="Times New Roman" w:cs="Times New Roman"/>
          <w:color w:val="2A2A2A"/>
          <w:kern w:val="0"/>
          <w:shd w:val="clear" w:color="auto" w:fill="FFFFFF"/>
        </w:rPr>
        <w:t>Ghatak</w:t>
      </w:r>
      <w:proofErr w:type="spellEnd"/>
      <w:r w:rsidRPr="00E00F55">
        <w:rPr>
          <w:rFonts w:ascii="Times New Roman" w:eastAsia="Times New Roman" w:hAnsi="Times New Roman" w:cs="Times New Roman"/>
          <w:color w:val="2A2A2A"/>
          <w:kern w:val="0"/>
          <w:shd w:val="clear" w:color="auto" w:fill="FFFFFF"/>
        </w:rPr>
        <w:t xml:space="preserve">, A., A. </w:t>
      </w:r>
      <w:proofErr w:type="spellStart"/>
      <w:r w:rsidRPr="00E00F55">
        <w:rPr>
          <w:rFonts w:ascii="Times New Roman" w:eastAsia="Times New Roman" w:hAnsi="Times New Roman" w:cs="Times New Roman"/>
          <w:color w:val="2A2A2A"/>
          <w:kern w:val="0"/>
          <w:shd w:val="clear" w:color="auto" w:fill="FFFFFF"/>
        </w:rPr>
        <w:t>Pathak</w:t>
      </w:r>
      <w:proofErr w:type="spellEnd"/>
      <w:r w:rsidRPr="00E00F55">
        <w:rPr>
          <w:rFonts w:ascii="Times New Roman" w:eastAsia="Times New Roman" w:hAnsi="Times New Roman" w:cs="Times New Roman"/>
          <w:color w:val="2A2A2A"/>
          <w:kern w:val="0"/>
          <w:shd w:val="clear" w:color="auto" w:fill="FFFFFF"/>
        </w:rPr>
        <w:t>, and V. P. Sharma (eds.), </w:t>
      </w:r>
      <w:r w:rsidRPr="009C6524">
        <w:rPr>
          <w:rFonts w:ascii="Times New Roman" w:eastAsia="Times New Roman" w:hAnsi="Times New Roman" w:cs="Times New Roman"/>
          <w:i/>
          <w:iCs/>
          <w:color w:val="2A2A2A"/>
          <w:kern w:val="0"/>
          <w:shd w:val="clear" w:color="auto" w:fill="FFFFFF"/>
        </w:rPr>
        <w:t>Light and Its Many Wonders</w:t>
      </w:r>
      <w:r w:rsidRPr="00E00F55">
        <w:rPr>
          <w:rFonts w:ascii="Times New Roman" w:eastAsia="Times New Roman" w:hAnsi="Times New Roman" w:cs="Times New Roman"/>
          <w:color w:val="2A2A2A"/>
          <w:kern w:val="0"/>
          <w:shd w:val="clear" w:color="auto" w:fill="FFFFFF"/>
        </w:rPr>
        <w:t>, National Academy of Sciences, Viva Books, India, p. 368-380, HIGP-2179.    (This book is part of the efforts to celebrate 2015 as International year of Light and light-based technologies.)</w:t>
      </w:r>
    </w:p>
    <w:p w14:paraId="5DD8E09E" w14:textId="77777777" w:rsidR="00E00F55" w:rsidRPr="009C6524" w:rsidRDefault="00E00F55" w:rsidP="00E00F55">
      <w:pPr>
        <w:jc w:val="left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sectPr w:rsidR="00E00F55" w:rsidRPr="009C6524" w:rsidSect="00CB21DD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55"/>
    <w:rsid w:val="003710A1"/>
    <w:rsid w:val="00640424"/>
    <w:rsid w:val="009C6524"/>
    <w:rsid w:val="00CB21DD"/>
    <w:rsid w:val="00E0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F533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0F55"/>
    <w:rPr>
      <w:color w:val="0000FF"/>
      <w:u w:val="single"/>
    </w:rPr>
  </w:style>
  <w:style w:type="character" w:styleId="a4">
    <w:name w:val="Strong"/>
    <w:basedOn w:val="a0"/>
    <w:uiPriority w:val="22"/>
    <w:qFormat/>
    <w:rsid w:val="00E00F55"/>
    <w:rPr>
      <w:b/>
      <w:bCs/>
    </w:rPr>
  </w:style>
  <w:style w:type="character" w:styleId="a5">
    <w:name w:val="Emphasis"/>
    <w:basedOn w:val="a0"/>
    <w:uiPriority w:val="20"/>
    <w:qFormat/>
    <w:rsid w:val="00E00F55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0F55"/>
    <w:rPr>
      <w:color w:val="0000FF"/>
      <w:u w:val="single"/>
    </w:rPr>
  </w:style>
  <w:style w:type="character" w:styleId="a4">
    <w:name w:val="Strong"/>
    <w:basedOn w:val="a0"/>
    <w:uiPriority w:val="22"/>
    <w:qFormat/>
    <w:rsid w:val="00E00F55"/>
    <w:rPr>
      <w:b/>
      <w:bCs/>
    </w:rPr>
  </w:style>
  <w:style w:type="character" w:styleId="a5">
    <w:name w:val="Emphasis"/>
    <w:basedOn w:val="a0"/>
    <w:uiPriority w:val="20"/>
    <w:qFormat/>
    <w:rsid w:val="00E00F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eebly-file/5/8/6/2/58626969/ramamurthy_blaser2017.pdf" TargetMode="External"/><Relationship Id="rId6" Type="http://schemas.openxmlformats.org/officeDocument/2006/relationships/hyperlink" Target="http://www.visionsciences.org/" TargetMode="External"/><Relationship Id="rId7" Type="http://schemas.openxmlformats.org/officeDocument/2006/relationships/hyperlink" Target="http://www.infantstudies.org/congresses/2016-congress/" TargetMode="External"/><Relationship Id="rId8" Type="http://schemas.openxmlformats.org/officeDocument/2006/relationships/hyperlink" Target="http://www.massachusetts.edu/news/featured-stories/distinguished-faculty-reflect-campuss-past-envision-its-futur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1389</Characters>
  <Application>Microsoft Macintosh Word</Application>
  <DocSecurity>0</DocSecurity>
  <Lines>11</Lines>
  <Paragraphs>3</Paragraphs>
  <ScaleCrop>false</ScaleCrop>
  <Company>ecnu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cheng</dc:creator>
  <cp:keywords/>
  <dc:description/>
  <cp:lastModifiedBy>chen cheng</cp:lastModifiedBy>
  <cp:revision>3</cp:revision>
  <dcterms:created xsi:type="dcterms:W3CDTF">2018-01-06T18:04:00Z</dcterms:created>
  <dcterms:modified xsi:type="dcterms:W3CDTF">2018-01-06T18:38:00Z</dcterms:modified>
</cp:coreProperties>
</file>